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3241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63357F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Гевел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Анастасії Русланівни</w:t>
      </w:r>
    </w:p>
    <w:bookmarkEnd w:id="5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6138CA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3357F"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6138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№ 25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63357F">
        <w:rPr>
          <w:rFonts w:ascii="Times New Roman" w:hAnsi="Times New Roman" w:cs="Times New Roman"/>
          <w:b/>
          <w:bCs/>
          <w:sz w:val="24"/>
          <w:szCs w:val="24"/>
          <w:lang w:val="uk-UA"/>
        </w:rPr>
        <w:t>21.08.2023 р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6"/>
    </w:p>
    <w:p w:rsidR="006126D7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63357F" w:rsidRDefault="0063357F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bookmarkEnd w:id="2"/>
    <w:p w:rsidR="0063357F" w:rsidRPr="009F62D8" w:rsidRDefault="0063357F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bookmarkEnd w:id="3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2706216"/>
      <w:bookmarkEnd w:id="4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63357F">
        <w:rPr>
          <w:rFonts w:ascii="Times New Roman" w:hAnsi="Times New Roman" w:cs="Times New Roman"/>
          <w:sz w:val="24"/>
          <w:szCs w:val="24"/>
          <w:lang w:val="uk-UA"/>
        </w:rPr>
        <w:t>Гевел</w:t>
      </w:r>
      <w:proofErr w:type="spellEnd"/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Анастасії Русланівни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 строку дії договор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3357F" w:rsidRPr="006138CA">
        <w:rPr>
          <w:rFonts w:ascii="Times New Roman" w:hAnsi="Times New Roman" w:cs="Times New Roman"/>
          <w:sz w:val="24"/>
          <w:szCs w:val="24"/>
        </w:rPr>
        <w:t>: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24 від 21.08.2023 р</w:t>
      </w:r>
      <w:r w:rsidR="005436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) про встановлення особистого строкового сервітуту по вул.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Курортна, б/н,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поруч повороту на вул. Європейська, напроти садиби №76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),  в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селищі Ворзель</w:t>
      </w:r>
      <w:r w:rsidR="0063357F" w:rsidRPr="006138CA">
        <w:rPr>
          <w:rFonts w:ascii="Times New Roman" w:hAnsi="Times New Roman" w:cs="Times New Roman"/>
          <w:sz w:val="24"/>
          <w:szCs w:val="24"/>
        </w:rPr>
        <w:t xml:space="preserve">;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25 від 21.08.2023 р</w:t>
      </w:r>
      <w:r w:rsidR="005436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7F" w:rsidRPr="009F62D8">
        <w:rPr>
          <w:rFonts w:ascii="Times New Roman" w:hAnsi="Times New Roman" w:cs="Times New Roman"/>
          <w:sz w:val="24"/>
          <w:szCs w:val="24"/>
          <w:lang w:val="uk-UA"/>
        </w:rPr>
        <w:t>() про встановлення особистого строкового сервітуту по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вул. Курортна, б/н (поруч залізничного вокзалу), в селищі Ворзель,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proofErr w:type="spellStart"/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3737-46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52000" w:rsidRPr="006138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09.08.2023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8" w:name="_GoBack"/>
      <w:bookmarkEnd w:id="8"/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>№ 24 від 21.08.2023 р</w:t>
      </w:r>
      <w:r w:rsidR="005436CD">
        <w:rPr>
          <w:lang w:val="uk-UA"/>
        </w:rPr>
        <w:t>.</w:t>
      </w:r>
      <w:r w:rsidR="006138CA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укладеного з </w:t>
      </w:r>
      <w:r w:rsidR="005436CD">
        <w:rPr>
          <w:lang w:val="uk-UA"/>
        </w:rPr>
        <w:t xml:space="preserve">ФОП </w:t>
      </w:r>
      <w:proofErr w:type="spellStart"/>
      <w:r w:rsidR="005436CD">
        <w:rPr>
          <w:lang w:val="uk-UA"/>
        </w:rPr>
        <w:t>Гевел</w:t>
      </w:r>
      <w:proofErr w:type="spellEnd"/>
      <w:r w:rsidR="005436CD">
        <w:rPr>
          <w:lang w:val="uk-UA"/>
        </w:rPr>
        <w:t xml:space="preserve"> Анастасією Русланівною</w:t>
      </w:r>
      <w:r w:rsidRPr="00DF153D">
        <w:rPr>
          <w:rFonts w:eastAsia="Calibri"/>
          <w:lang w:val="uk-UA"/>
        </w:rPr>
        <w:t xml:space="preserve">, строком </w:t>
      </w:r>
      <w:r>
        <w:rPr>
          <w:rFonts w:eastAsia="Calibri"/>
          <w:lang w:val="uk-UA"/>
        </w:rPr>
        <w:t xml:space="preserve">з </w:t>
      </w:r>
      <w:r w:rsidR="005436CD">
        <w:rPr>
          <w:rFonts w:eastAsia="Calibri"/>
          <w:lang w:val="uk-UA"/>
        </w:rPr>
        <w:t>21.08</w:t>
      </w:r>
      <w:r>
        <w:rPr>
          <w:rFonts w:eastAsia="Calibri"/>
          <w:lang w:val="uk-UA"/>
        </w:rPr>
        <w:t>.2024</w:t>
      </w:r>
      <w:r w:rsidR="005436CD">
        <w:rPr>
          <w:rFonts w:eastAsia="Calibri"/>
          <w:lang w:val="uk-UA"/>
        </w:rPr>
        <w:t xml:space="preserve"> р.</w:t>
      </w:r>
      <w:r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5436CD">
        <w:rPr>
          <w:rFonts w:eastAsia="Calibri"/>
          <w:lang w:val="uk-UA"/>
        </w:rPr>
        <w:t>21.08.</w:t>
      </w:r>
      <w:r>
        <w:rPr>
          <w:rFonts w:eastAsia="Calibri"/>
          <w:lang w:val="uk-UA"/>
        </w:rPr>
        <w:t>2025</w:t>
      </w:r>
      <w:r w:rsidR="005436CD">
        <w:rPr>
          <w:rFonts w:eastAsia="Calibri"/>
          <w:lang w:val="uk-UA"/>
        </w:rPr>
        <w:t xml:space="preserve"> р.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5436CD" w:rsidRPr="005436CD" w:rsidRDefault="005436CD" w:rsidP="005436C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5436CD">
        <w:rPr>
          <w:lang w:val="uk-UA"/>
        </w:rPr>
        <w:t>№ 25 від 21.08.2023 р</w:t>
      </w:r>
      <w:r>
        <w:rPr>
          <w:lang w:val="uk-UA"/>
        </w:rPr>
        <w:t>.</w:t>
      </w:r>
      <w:r w:rsidRPr="00DF153D">
        <w:rPr>
          <w:rFonts w:eastAsia="Calibri"/>
          <w:lang w:val="uk-UA"/>
        </w:rPr>
        <w:t xml:space="preserve">) про встановлення особистого строкового сервітуту, укладеного з </w:t>
      </w:r>
      <w:r>
        <w:rPr>
          <w:lang w:val="uk-UA"/>
        </w:rPr>
        <w:t xml:space="preserve">ФОП </w:t>
      </w:r>
      <w:proofErr w:type="spellStart"/>
      <w:r>
        <w:rPr>
          <w:lang w:val="uk-UA"/>
        </w:rPr>
        <w:t>Гевел</w:t>
      </w:r>
      <w:proofErr w:type="spellEnd"/>
      <w:r>
        <w:rPr>
          <w:lang w:val="uk-UA"/>
        </w:rPr>
        <w:t xml:space="preserve"> Анастасією Русланівною</w:t>
      </w:r>
      <w:r w:rsidRPr="00DF153D">
        <w:rPr>
          <w:rFonts w:eastAsia="Calibri"/>
          <w:lang w:val="uk-UA"/>
        </w:rPr>
        <w:t xml:space="preserve">, строком </w:t>
      </w:r>
      <w:r>
        <w:rPr>
          <w:rFonts w:eastAsia="Calibri"/>
          <w:lang w:val="uk-UA"/>
        </w:rPr>
        <w:t>з 21.08.2024 р. по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21.08.2025 р.</w:t>
      </w:r>
      <w:r w:rsidRPr="00DF153D">
        <w:rPr>
          <w:rFonts w:eastAsia="Calibri"/>
          <w:lang w:val="uk-UA"/>
        </w:rPr>
        <w:t>, шляхом укладання додаткової угоди</w:t>
      </w:r>
      <w:r>
        <w:rPr>
          <w:rFonts w:eastAsia="Calibri"/>
          <w:lang w:val="uk-UA"/>
        </w:rPr>
        <w:t>.</w:t>
      </w:r>
    </w:p>
    <w:p w:rsidR="00852000" w:rsidRPr="00852000" w:rsidRDefault="005436C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Гевел</w:t>
      </w:r>
      <w:proofErr w:type="spellEnd"/>
      <w:r>
        <w:rPr>
          <w:lang w:val="uk-UA"/>
        </w:rPr>
        <w:t xml:space="preserve"> Анастасії Русланівні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5436CD">
        <w:rPr>
          <w:lang w:val="uk-UA"/>
        </w:rPr>
        <w:t xml:space="preserve">ФОП </w:t>
      </w:r>
      <w:proofErr w:type="spellStart"/>
      <w:r w:rsidR="005436CD">
        <w:rPr>
          <w:lang w:val="uk-UA"/>
        </w:rPr>
        <w:t>Гевел</w:t>
      </w:r>
      <w:proofErr w:type="spellEnd"/>
      <w:r w:rsidR="005436CD">
        <w:rPr>
          <w:lang w:val="uk-UA"/>
        </w:rPr>
        <w:t xml:space="preserve"> Анастасію Русланівну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30190"/>
    <w:rsid w:val="005436CD"/>
    <w:rsid w:val="00551978"/>
    <w:rsid w:val="005667CC"/>
    <w:rsid w:val="005F2F80"/>
    <w:rsid w:val="006126D7"/>
    <w:rsid w:val="006138CA"/>
    <w:rsid w:val="0063357F"/>
    <w:rsid w:val="00643264"/>
    <w:rsid w:val="006C4026"/>
    <w:rsid w:val="006F7B70"/>
    <w:rsid w:val="007015D5"/>
    <w:rsid w:val="00717227"/>
    <w:rsid w:val="00746D54"/>
    <w:rsid w:val="007E6937"/>
    <w:rsid w:val="00852000"/>
    <w:rsid w:val="00920283"/>
    <w:rsid w:val="009F62D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530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1660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2024-10-04T08:06:00Z</cp:lastPrinted>
  <dcterms:created xsi:type="dcterms:W3CDTF">2024-09-30T07:22:00Z</dcterms:created>
  <dcterms:modified xsi:type="dcterms:W3CDTF">2024-10-07T12:46:00Z</dcterms:modified>
</cp:coreProperties>
</file>